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0C" w:rsidRDefault="0056269D" w:rsidP="00DB2BA5">
      <w:r>
        <w:t>UMIEM CZYTAĆ</w:t>
      </w:r>
    </w:p>
    <w:p w:rsidR="0056269D" w:rsidRDefault="0056269D" w:rsidP="00EF579A">
      <w:pPr>
        <w:ind w:left="360"/>
      </w:pPr>
      <w:r>
        <w:t>A. Funkcje wzrokowe</w:t>
      </w:r>
    </w:p>
    <w:p w:rsidR="00D9249B" w:rsidRDefault="00D9249B" w:rsidP="00EF579A">
      <w:pPr>
        <w:pStyle w:val="Akapitzlist"/>
        <w:numPr>
          <w:ilvl w:val="0"/>
          <w:numId w:val="2"/>
        </w:numPr>
        <w:ind w:left="1080"/>
      </w:pPr>
      <w:r>
        <w:t>Kierując wężem zbieraj wskazane kolory</w:t>
      </w:r>
      <w:r w:rsidR="000D0CD4">
        <w:t xml:space="preserve"> – gra z automatycznie regulowanym poziomem trudności</w:t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Kierując wężem zbieraj wskazane kształty</w:t>
      </w:r>
      <w:r w:rsidR="000D0CD4">
        <w:t xml:space="preserve"> – gra z automatycznie regulowanym poziomem trudności</w:t>
      </w:r>
      <w:r w:rsidR="0079660C">
        <w:tab/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Znajdź litery i łap litery – zestawy ćwiczeń różnicujących litery podobne</w:t>
      </w:r>
      <w:r w:rsidR="0079660C">
        <w:tab/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b, p, d, g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m, w, n, u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i, j, y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a, o, u, e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l, ł, t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S, Z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P, F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C, G, O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P, R, B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c, ć, ó, o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z, ź, ś, s</w:t>
      </w:r>
    </w:p>
    <w:p w:rsidR="0079660C" w:rsidRPr="00D9249B" w:rsidRDefault="00D9249B" w:rsidP="00EF579A">
      <w:pPr>
        <w:pStyle w:val="Akapitzlist"/>
        <w:numPr>
          <w:ilvl w:val="1"/>
          <w:numId w:val="2"/>
        </w:numPr>
        <w:ind w:left="1800"/>
        <w:rPr>
          <w:i/>
        </w:rPr>
      </w:pPr>
      <w:r>
        <w:t xml:space="preserve">Litery: </w:t>
      </w:r>
      <w:r w:rsidR="0079660C" w:rsidRPr="00D9249B">
        <w:rPr>
          <w:i/>
        </w:rPr>
        <w:t>a, ą, ę, e</w:t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>arty pracy – analiza wzrokowa – przykłady konkretne</w:t>
      </w:r>
      <w:r w:rsidR="0079660C">
        <w:tab/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okrągłe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prostokątne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wklęsłe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proste wśród krzywych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Od małego do dużego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Od krótkiego do długiego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pionowe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W lewo i w prawo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W górę i w dół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pasiaste poziome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pasiaste w dowolnym kierunku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dowolne wzory poziome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trójkątne, pasiaste i skierowane w lewo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znaki "L".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znaki "U".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znaki "T".</w:t>
      </w:r>
    </w:p>
    <w:p w:rsidR="000D0CD4" w:rsidRDefault="000D0CD4" w:rsidP="00B3462B">
      <w:pPr>
        <w:pStyle w:val="Akapitzlist"/>
        <w:numPr>
          <w:ilvl w:val="1"/>
          <w:numId w:val="2"/>
        </w:numPr>
        <w:ind w:left="1800"/>
      </w:pPr>
      <w:r>
        <w:t xml:space="preserve">Znajdź litery wśród innych kształtów </w:t>
      </w:r>
      <w:r w:rsidR="00B3462B">
        <w:t>(3 karty)</w:t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>arty pracy – synteza wzrokowa – przykłady konkretne</w:t>
      </w:r>
      <w:r w:rsidR="0079660C">
        <w:tab/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pary przedmiotów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trójki przedmiotów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pary identycznych przedmiotów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pary liter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trójki liter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pary identycznych liter</w:t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>arty pracy – analiza wzrokowa – przykłady abstrakcyjne</w:t>
      </w:r>
      <w:r w:rsidR="0079660C">
        <w:tab/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okrągłe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prostokątne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wklęsłe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proste wśród krzywych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Od małego do dużego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Od krótkiego do długiego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pionowe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lastRenderedPageBreak/>
        <w:t>W lewo i w prawo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W górę i w dół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pasiaste poziome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pasiaste w dowolnym kierunku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dowolne wzory poziome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trójkątne, pasiaste i skierowane w lewo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znaki "L".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znaki "U".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znaki "T".</w:t>
      </w:r>
    </w:p>
    <w:p w:rsidR="000D0CD4" w:rsidRDefault="000D0CD4" w:rsidP="00B3462B">
      <w:pPr>
        <w:pStyle w:val="Akapitzlist"/>
        <w:numPr>
          <w:ilvl w:val="1"/>
          <w:numId w:val="2"/>
        </w:numPr>
        <w:ind w:left="1800"/>
      </w:pPr>
      <w:r>
        <w:t xml:space="preserve">Znajdź litery wśród innych kształtów </w:t>
      </w:r>
      <w:r w:rsidR="00B3462B">
        <w:t>(3 karty)</w:t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>arty pracy – synteza wzrokowa – przykłady abstrakcyjne</w:t>
      </w:r>
      <w:r w:rsidR="0079660C">
        <w:tab/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pary przedmiotów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trójki przedmiotów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pary identycznych przedmiotów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pary liter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określone trójki liter</w:t>
      </w:r>
    </w:p>
    <w:p w:rsidR="000D0CD4" w:rsidRDefault="000D0CD4" w:rsidP="00EF579A">
      <w:pPr>
        <w:pStyle w:val="Akapitzlist"/>
        <w:numPr>
          <w:ilvl w:val="1"/>
          <w:numId w:val="2"/>
        </w:numPr>
        <w:ind w:left="1800"/>
      </w:pPr>
      <w:r>
        <w:t>Znajdź pary identycznych liter</w:t>
      </w:r>
    </w:p>
    <w:p w:rsidR="0079660C" w:rsidRDefault="00D9249B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 xml:space="preserve">arty pracy – </w:t>
      </w:r>
      <w:r w:rsidR="0056269D">
        <w:t>analiza i synteza wzrokowa</w:t>
      </w:r>
      <w:r>
        <w:t xml:space="preserve"> – p</w:t>
      </w:r>
      <w:r w:rsidR="0079660C">
        <w:t>otnij i ułóż litery</w:t>
      </w:r>
    </w:p>
    <w:p w:rsidR="00EB6558" w:rsidRDefault="00EB6558" w:rsidP="00EF579A">
      <w:pPr>
        <w:pStyle w:val="Akapitzlist"/>
        <w:numPr>
          <w:ilvl w:val="1"/>
          <w:numId w:val="2"/>
        </w:numPr>
        <w:ind w:left="1800"/>
      </w:pPr>
      <w:r>
        <w:t>Po trzy części z deseniem</w:t>
      </w:r>
    </w:p>
    <w:p w:rsidR="00EB6558" w:rsidRDefault="00EB6558" w:rsidP="00EF579A">
      <w:pPr>
        <w:pStyle w:val="Akapitzlist"/>
        <w:numPr>
          <w:ilvl w:val="1"/>
          <w:numId w:val="2"/>
        </w:numPr>
        <w:ind w:left="1800"/>
      </w:pPr>
      <w:r>
        <w:t>Po pięć części z deseniem</w:t>
      </w:r>
    </w:p>
    <w:p w:rsidR="00EB6558" w:rsidRDefault="00EB6558" w:rsidP="00EF579A">
      <w:pPr>
        <w:pStyle w:val="Akapitzlist"/>
        <w:numPr>
          <w:ilvl w:val="1"/>
          <w:numId w:val="2"/>
        </w:numPr>
        <w:ind w:left="1800"/>
      </w:pPr>
      <w:r>
        <w:t>Po trzy części konturowe</w:t>
      </w:r>
    </w:p>
    <w:p w:rsidR="0056269D" w:rsidRDefault="0056269D" w:rsidP="00EF579A">
      <w:pPr>
        <w:ind w:left="360"/>
      </w:pPr>
      <w:r>
        <w:t>B. Pamięć wzrokowa i słuchowa</w:t>
      </w:r>
    </w:p>
    <w:p w:rsidR="0079660C" w:rsidRDefault="0056269D" w:rsidP="00EF579A">
      <w:pPr>
        <w:pStyle w:val="Akapitzlist"/>
        <w:numPr>
          <w:ilvl w:val="0"/>
          <w:numId w:val="2"/>
        </w:numPr>
        <w:ind w:left="1080"/>
      </w:pPr>
      <w:r>
        <w:t>Zabawy interaktywne – p</w:t>
      </w:r>
      <w:r w:rsidR="0079660C">
        <w:t>amięć wzrokowa i słuchowa</w:t>
      </w:r>
      <w:r w:rsidR="0079660C">
        <w:tab/>
      </w:r>
      <w:r w:rsidR="0079660C">
        <w:tab/>
      </w:r>
    </w:p>
    <w:p w:rsidR="00EB6558" w:rsidRDefault="00EB6558" w:rsidP="00EF579A">
      <w:pPr>
        <w:pStyle w:val="Akapitzlist"/>
        <w:numPr>
          <w:ilvl w:val="1"/>
          <w:numId w:val="2"/>
        </w:numPr>
        <w:ind w:left="1800"/>
      </w:pPr>
      <w:r>
        <w:t>Memory – znajdź i dopasuj takie same zwierzęta</w:t>
      </w:r>
    </w:p>
    <w:p w:rsidR="00EB6558" w:rsidRDefault="00EB6558" w:rsidP="00EF579A">
      <w:pPr>
        <w:pStyle w:val="Akapitzlist"/>
        <w:numPr>
          <w:ilvl w:val="1"/>
          <w:numId w:val="2"/>
        </w:numPr>
        <w:ind w:left="1800"/>
      </w:pPr>
      <w:r>
        <w:t>Zapamiętaj, a potem odtwórz kolejność odgłosów zwierząt</w:t>
      </w:r>
    </w:p>
    <w:p w:rsidR="00EB6558" w:rsidRDefault="00EB6558" w:rsidP="00EF579A">
      <w:pPr>
        <w:pStyle w:val="Akapitzlist"/>
        <w:numPr>
          <w:ilvl w:val="1"/>
          <w:numId w:val="2"/>
        </w:numPr>
        <w:ind w:left="1800"/>
      </w:pPr>
      <w:r>
        <w:t xml:space="preserve">Zapamiętaj, a potem odtwórz ich kolejność zapalania lamp </w:t>
      </w:r>
    </w:p>
    <w:p w:rsidR="0079660C" w:rsidRDefault="0056269D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 xml:space="preserve">arty pracy – </w:t>
      </w:r>
      <w:r>
        <w:t xml:space="preserve">pamięć wzrokowa – </w:t>
      </w:r>
      <w:r w:rsidR="0079660C">
        <w:t>przykłady konkretne</w:t>
      </w:r>
      <w:r w:rsidR="0079660C">
        <w:tab/>
      </w:r>
    </w:p>
    <w:p w:rsidR="0079660C" w:rsidRDefault="0056269D" w:rsidP="00EF579A">
      <w:pPr>
        <w:pStyle w:val="Akapitzlist"/>
        <w:numPr>
          <w:ilvl w:val="1"/>
          <w:numId w:val="2"/>
        </w:numPr>
        <w:ind w:left="1800"/>
      </w:pPr>
      <w:r>
        <w:t>Zapamiętaj i odtwórz ścieżkę</w:t>
      </w:r>
    </w:p>
    <w:p w:rsidR="0079660C" w:rsidRDefault="0056269D" w:rsidP="00EF579A">
      <w:pPr>
        <w:pStyle w:val="Akapitzlist"/>
        <w:numPr>
          <w:ilvl w:val="1"/>
          <w:numId w:val="2"/>
        </w:numPr>
        <w:ind w:left="1800"/>
      </w:pPr>
      <w:r>
        <w:t xml:space="preserve">Zapamiętaj i odtwórz </w:t>
      </w:r>
      <w:r w:rsidR="0079660C">
        <w:t>ułożenie</w:t>
      </w:r>
    </w:p>
    <w:p w:rsidR="0079660C" w:rsidRDefault="0056269D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 xml:space="preserve">arty pracy – </w:t>
      </w:r>
      <w:r>
        <w:t xml:space="preserve">pamięć wzrokowa – </w:t>
      </w:r>
      <w:r w:rsidR="0079660C">
        <w:t>przykłady abstrakcyjne</w:t>
      </w:r>
      <w:r w:rsidR="0079660C">
        <w:tab/>
      </w:r>
    </w:p>
    <w:p w:rsidR="0056269D" w:rsidRDefault="0056269D" w:rsidP="00EF579A">
      <w:pPr>
        <w:pStyle w:val="Akapitzlist"/>
        <w:numPr>
          <w:ilvl w:val="1"/>
          <w:numId w:val="2"/>
        </w:numPr>
        <w:ind w:left="1800"/>
      </w:pPr>
      <w:r>
        <w:t>Zapamiętaj i odtwórz ścieżkę</w:t>
      </w:r>
    </w:p>
    <w:p w:rsidR="0056269D" w:rsidRDefault="0056269D" w:rsidP="00EF579A">
      <w:pPr>
        <w:pStyle w:val="Akapitzlist"/>
        <w:numPr>
          <w:ilvl w:val="1"/>
          <w:numId w:val="2"/>
        </w:numPr>
        <w:ind w:left="1800"/>
      </w:pPr>
      <w:r>
        <w:t>Zapamiętaj i odtwórz ułożenie</w:t>
      </w:r>
    </w:p>
    <w:p w:rsidR="0079660C" w:rsidRDefault="0056269D" w:rsidP="00EF579A">
      <w:pPr>
        <w:ind w:left="360"/>
      </w:pPr>
      <w:r>
        <w:t>C. Myślenie</w:t>
      </w:r>
      <w:r w:rsidR="0079660C">
        <w:tab/>
      </w:r>
    </w:p>
    <w:p w:rsidR="0079660C" w:rsidRDefault="0056269D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 xml:space="preserve">arty pracy – </w:t>
      </w:r>
      <w:r>
        <w:t xml:space="preserve">myślenie – </w:t>
      </w:r>
      <w:r w:rsidR="0079660C">
        <w:t>przykłady konkretne</w:t>
      </w:r>
      <w:r w:rsidR="0079660C">
        <w:tab/>
      </w:r>
    </w:p>
    <w:p w:rsidR="00EF579A" w:rsidRDefault="00EF579A" w:rsidP="00EF579A">
      <w:pPr>
        <w:pStyle w:val="Akapitzlist"/>
        <w:numPr>
          <w:ilvl w:val="1"/>
          <w:numId w:val="2"/>
        </w:numPr>
        <w:ind w:left="1800"/>
      </w:pPr>
      <w:r>
        <w:t>Analogie – uzupełnianie pustego miejsca przez analogię (3 karty)</w:t>
      </w:r>
    </w:p>
    <w:p w:rsidR="00EF579A" w:rsidRDefault="00EF579A" w:rsidP="00EF579A">
      <w:pPr>
        <w:pStyle w:val="Akapitzlist"/>
        <w:numPr>
          <w:ilvl w:val="1"/>
          <w:numId w:val="2"/>
        </w:numPr>
        <w:ind w:left="1800"/>
      </w:pPr>
      <w:r>
        <w:t>Klasyfikacja – podział na dwie klasy (3 karty)</w:t>
      </w:r>
    </w:p>
    <w:p w:rsidR="00EF579A" w:rsidRDefault="00EF579A" w:rsidP="00EF579A">
      <w:pPr>
        <w:pStyle w:val="Akapitzlist"/>
        <w:numPr>
          <w:ilvl w:val="1"/>
          <w:numId w:val="2"/>
        </w:numPr>
        <w:ind w:left="1800"/>
      </w:pPr>
      <w:r>
        <w:t>Wnioskowanie – uzupełnianie ciągu (3 karty)</w:t>
      </w:r>
    </w:p>
    <w:p w:rsidR="00EF579A" w:rsidRDefault="00EF579A" w:rsidP="00EF579A">
      <w:pPr>
        <w:pStyle w:val="Akapitzlist"/>
        <w:numPr>
          <w:ilvl w:val="1"/>
          <w:numId w:val="2"/>
        </w:numPr>
        <w:ind w:left="1800"/>
      </w:pPr>
      <w:r>
        <w:t>Wskazywanie niepasującego elementu</w:t>
      </w:r>
    </w:p>
    <w:p w:rsidR="00EF579A" w:rsidRDefault="00EF579A" w:rsidP="00EF579A">
      <w:pPr>
        <w:pStyle w:val="Akapitzlist"/>
        <w:numPr>
          <w:ilvl w:val="1"/>
          <w:numId w:val="2"/>
        </w:numPr>
        <w:ind w:left="1800"/>
      </w:pPr>
      <w:r>
        <w:t>Wskazywanie niepasującego elementu</w:t>
      </w:r>
    </w:p>
    <w:p w:rsidR="00EF579A" w:rsidRDefault="00EF579A" w:rsidP="00EF579A">
      <w:pPr>
        <w:pStyle w:val="Akapitzlist"/>
        <w:numPr>
          <w:ilvl w:val="1"/>
          <w:numId w:val="2"/>
        </w:numPr>
        <w:ind w:left="1800"/>
      </w:pPr>
      <w:r>
        <w:t>Wskazywanie niepasującego elementu</w:t>
      </w:r>
    </w:p>
    <w:p w:rsidR="0079660C" w:rsidRDefault="0056269D" w:rsidP="00EF579A">
      <w:pPr>
        <w:pStyle w:val="Akapitzlist"/>
        <w:numPr>
          <w:ilvl w:val="0"/>
          <w:numId w:val="2"/>
        </w:numPr>
        <w:ind w:left="1080"/>
      </w:pPr>
      <w:r>
        <w:t>Karty pracy – myślenie – przykłady</w:t>
      </w:r>
      <w:r w:rsidR="00EF579A">
        <w:t xml:space="preserve"> abstrakcyjne</w:t>
      </w:r>
      <w:r w:rsidR="0079660C">
        <w:tab/>
      </w:r>
    </w:p>
    <w:p w:rsidR="0079660C" w:rsidRDefault="00EF579A" w:rsidP="00EF579A">
      <w:pPr>
        <w:pStyle w:val="Akapitzlist"/>
        <w:numPr>
          <w:ilvl w:val="1"/>
          <w:numId w:val="2"/>
        </w:numPr>
        <w:ind w:left="1800"/>
      </w:pPr>
      <w:r>
        <w:t>U</w:t>
      </w:r>
      <w:r w:rsidR="0079660C">
        <w:t>ogólnienie i analiza</w:t>
      </w:r>
      <w:r>
        <w:t xml:space="preserve"> – wskazywanie niepasującego elementu</w:t>
      </w:r>
    </w:p>
    <w:p w:rsidR="0079660C" w:rsidRDefault="00EF579A" w:rsidP="00EF579A">
      <w:pPr>
        <w:pStyle w:val="Akapitzlist"/>
        <w:numPr>
          <w:ilvl w:val="1"/>
          <w:numId w:val="2"/>
        </w:numPr>
        <w:ind w:left="1800"/>
      </w:pPr>
      <w:r>
        <w:t>W</w:t>
      </w:r>
      <w:r w:rsidR="0079660C">
        <w:t xml:space="preserve">nioskowanie </w:t>
      </w:r>
      <w:r>
        <w:t>– uzupełnianie ciągu</w:t>
      </w:r>
    </w:p>
    <w:p w:rsidR="0079660C" w:rsidRDefault="00EF579A" w:rsidP="00EF579A">
      <w:pPr>
        <w:ind w:left="360"/>
      </w:pPr>
      <w:r>
        <w:t>D. K</w:t>
      </w:r>
      <w:r w:rsidR="0079660C">
        <w:t>oncentracja</w:t>
      </w:r>
      <w:r w:rsidR="0079660C">
        <w:tab/>
      </w:r>
      <w:r w:rsidR="0079660C">
        <w:tab/>
      </w:r>
    </w:p>
    <w:p w:rsidR="00EF579A" w:rsidRDefault="00EF579A" w:rsidP="00EF579A">
      <w:pPr>
        <w:pStyle w:val="Akapitzlist"/>
        <w:numPr>
          <w:ilvl w:val="0"/>
          <w:numId w:val="2"/>
        </w:numPr>
        <w:ind w:left="1080"/>
      </w:pPr>
      <w:r>
        <w:t>Aktywowanie i hamowanie dźwiękiem</w:t>
      </w:r>
      <w:r w:rsidR="0079660C">
        <w:t xml:space="preserve"> – </w:t>
      </w:r>
      <w:r>
        <w:t>pies i kot</w:t>
      </w:r>
    </w:p>
    <w:p w:rsidR="0079660C" w:rsidRDefault="0079660C" w:rsidP="00EF579A">
      <w:pPr>
        <w:pStyle w:val="Akapitzlist"/>
        <w:numPr>
          <w:ilvl w:val="0"/>
          <w:numId w:val="2"/>
        </w:numPr>
        <w:ind w:left="1080"/>
      </w:pPr>
      <w:r>
        <w:t>Łap kule</w:t>
      </w:r>
      <w:r w:rsidR="00EF579A">
        <w:t xml:space="preserve"> – gra z automatycznie regulowanym poziomem trudności</w:t>
      </w:r>
    </w:p>
    <w:p w:rsidR="0079660C" w:rsidRDefault="00EF579A" w:rsidP="00EF579A">
      <w:pPr>
        <w:pStyle w:val="Akapitzlist"/>
        <w:numPr>
          <w:ilvl w:val="0"/>
          <w:numId w:val="2"/>
        </w:numPr>
        <w:ind w:left="1080"/>
      </w:pPr>
      <w:r>
        <w:t>K</w:t>
      </w:r>
      <w:r w:rsidR="0079660C">
        <w:t xml:space="preserve">arty pracy – </w:t>
      </w:r>
      <w:r>
        <w:t>labirynty – przykłady konkretne (5 kart)</w:t>
      </w:r>
    </w:p>
    <w:p w:rsidR="0079660C" w:rsidRDefault="00EF579A" w:rsidP="00EF579A">
      <w:pPr>
        <w:pStyle w:val="Akapitzlist"/>
        <w:numPr>
          <w:ilvl w:val="0"/>
          <w:numId w:val="2"/>
        </w:numPr>
        <w:ind w:left="1080"/>
      </w:pPr>
      <w:r>
        <w:t xml:space="preserve">Karty pracy – labirynty – </w:t>
      </w:r>
      <w:r w:rsidR="0079660C">
        <w:t>przykłady abstrakcyjne</w:t>
      </w:r>
      <w:r>
        <w:t xml:space="preserve"> (5 kart)</w:t>
      </w:r>
      <w:r w:rsidR="0079660C">
        <w:tab/>
      </w:r>
    </w:p>
    <w:sectPr w:rsidR="0079660C" w:rsidSect="00C31FD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AAE"/>
    <w:multiLevelType w:val="hybridMultilevel"/>
    <w:tmpl w:val="AF38752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5D0AA0"/>
    <w:multiLevelType w:val="hybridMultilevel"/>
    <w:tmpl w:val="540227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D1EB83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63467"/>
    <w:multiLevelType w:val="hybridMultilevel"/>
    <w:tmpl w:val="120E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749D"/>
    <w:multiLevelType w:val="hybridMultilevel"/>
    <w:tmpl w:val="DE6A4B22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F69602D"/>
    <w:multiLevelType w:val="hybridMultilevel"/>
    <w:tmpl w:val="B8C0460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F8C246B"/>
    <w:multiLevelType w:val="hybridMultilevel"/>
    <w:tmpl w:val="BA70E53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1C4F2F"/>
    <w:multiLevelType w:val="hybridMultilevel"/>
    <w:tmpl w:val="03B8200A"/>
    <w:lvl w:ilvl="0" w:tplc="B4B4DD4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74C6"/>
    <w:multiLevelType w:val="hybridMultilevel"/>
    <w:tmpl w:val="43F80B3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0E5222D"/>
    <w:multiLevelType w:val="hybridMultilevel"/>
    <w:tmpl w:val="120E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43BC6"/>
    <w:multiLevelType w:val="hybridMultilevel"/>
    <w:tmpl w:val="A51A7604"/>
    <w:lvl w:ilvl="0" w:tplc="2F9AAF3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40526"/>
    <w:multiLevelType w:val="hybridMultilevel"/>
    <w:tmpl w:val="6A1E846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8E84C06"/>
    <w:multiLevelType w:val="hybridMultilevel"/>
    <w:tmpl w:val="A352F2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D76FC4"/>
    <w:multiLevelType w:val="hybridMultilevel"/>
    <w:tmpl w:val="167264A2"/>
    <w:lvl w:ilvl="0" w:tplc="90C20F8E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FD1AE6"/>
    <w:multiLevelType w:val="hybridMultilevel"/>
    <w:tmpl w:val="1F7645AA"/>
    <w:lvl w:ilvl="0" w:tplc="B4B4DD4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89C"/>
    <w:multiLevelType w:val="hybridMultilevel"/>
    <w:tmpl w:val="8FA67A62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9477D66"/>
    <w:multiLevelType w:val="hybridMultilevel"/>
    <w:tmpl w:val="A51A7604"/>
    <w:lvl w:ilvl="0" w:tplc="2F9AAF3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A1393"/>
    <w:multiLevelType w:val="hybridMultilevel"/>
    <w:tmpl w:val="4470E158"/>
    <w:lvl w:ilvl="0" w:tplc="7814136C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6224D"/>
    <w:multiLevelType w:val="hybridMultilevel"/>
    <w:tmpl w:val="47AAB7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2C420B"/>
    <w:multiLevelType w:val="hybridMultilevel"/>
    <w:tmpl w:val="AA5E54F4"/>
    <w:lvl w:ilvl="0" w:tplc="B4B4DD48">
      <w:start w:val="1"/>
      <w:numFmt w:val="upperLetter"/>
      <w:lvlText w:val="%1."/>
      <w:lvlJc w:val="left"/>
      <w:pPr>
        <w:ind w:left="1776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9">
      <w:start w:val="1"/>
      <w:numFmt w:val="lowerLetter"/>
      <w:lvlText w:val="%3."/>
      <w:lvlJc w:val="lef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23A4FEE"/>
    <w:multiLevelType w:val="hybridMultilevel"/>
    <w:tmpl w:val="5AFE4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5B70"/>
    <w:multiLevelType w:val="hybridMultilevel"/>
    <w:tmpl w:val="5D0E3B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2F2D01"/>
    <w:multiLevelType w:val="hybridMultilevel"/>
    <w:tmpl w:val="82AEE4EE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9">
      <w:start w:val="1"/>
      <w:numFmt w:val="lowerLetter"/>
      <w:lvlText w:val="%3."/>
      <w:lvlJc w:val="lef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8566759"/>
    <w:multiLevelType w:val="hybridMultilevel"/>
    <w:tmpl w:val="1D56C7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88395D"/>
    <w:multiLevelType w:val="hybridMultilevel"/>
    <w:tmpl w:val="B5E4A4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1C5376"/>
    <w:multiLevelType w:val="hybridMultilevel"/>
    <w:tmpl w:val="286AEF7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8331462"/>
    <w:multiLevelType w:val="hybridMultilevel"/>
    <w:tmpl w:val="CF429B5C"/>
    <w:lvl w:ilvl="0" w:tplc="90C20F8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20"/>
  </w:num>
  <w:num w:numId="5">
    <w:abstractNumId w:val="5"/>
  </w:num>
  <w:num w:numId="6">
    <w:abstractNumId w:val="17"/>
  </w:num>
  <w:num w:numId="7">
    <w:abstractNumId w:val="1"/>
  </w:num>
  <w:num w:numId="8">
    <w:abstractNumId w:val="19"/>
  </w:num>
  <w:num w:numId="9">
    <w:abstractNumId w:val="13"/>
  </w:num>
  <w:num w:numId="10">
    <w:abstractNumId w:val="8"/>
  </w:num>
  <w:num w:numId="11">
    <w:abstractNumId w:val="3"/>
  </w:num>
  <w:num w:numId="12">
    <w:abstractNumId w:val="7"/>
  </w:num>
  <w:num w:numId="13">
    <w:abstractNumId w:val="24"/>
  </w:num>
  <w:num w:numId="14">
    <w:abstractNumId w:val="10"/>
  </w:num>
  <w:num w:numId="15">
    <w:abstractNumId w:val="6"/>
  </w:num>
  <w:num w:numId="16">
    <w:abstractNumId w:val="18"/>
  </w:num>
  <w:num w:numId="17">
    <w:abstractNumId w:val="21"/>
  </w:num>
  <w:num w:numId="18">
    <w:abstractNumId w:val="4"/>
  </w:num>
  <w:num w:numId="19">
    <w:abstractNumId w:val="16"/>
  </w:num>
  <w:num w:numId="20">
    <w:abstractNumId w:val="11"/>
  </w:num>
  <w:num w:numId="21">
    <w:abstractNumId w:val="9"/>
  </w:num>
  <w:num w:numId="22">
    <w:abstractNumId w:val="22"/>
  </w:num>
  <w:num w:numId="23">
    <w:abstractNumId w:val="14"/>
  </w:num>
  <w:num w:numId="24">
    <w:abstractNumId w:val="0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B2BA5"/>
    <w:rsid w:val="000D0CD4"/>
    <w:rsid w:val="001523E7"/>
    <w:rsid w:val="003802F7"/>
    <w:rsid w:val="00455004"/>
    <w:rsid w:val="0056269D"/>
    <w:rsid w:val="006D7307"/>
    <w:rsid w:val="0079660C"/>
    <w:rsid w:val="008B6476"/>
    <w:rsid w:val="00AF6207"/>
    <w:rsid w:val="00B3462B"/>
    <w:rsid w:val="00B6599F"/>
    <w:rsid w:val="00BB6EA6"/>
    <w:rsid w:val="00C023CB"/>
    <w:rsid w:val="00C22896"/>
    <w:rsid w:val="00C31FDD"/>
    <w:rsid w:val="00D9249B"/>
    <w:rsid w:val="00DB2BA5"/>
    <w:rsid w:val="00EB6558"/>
    <w:rsid w:val="00EF579A"/>
    <w:rsid w:val="00F47CF3"/>
    <w:rsid w:val="00F7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maciej.pogorzelski</dc:creator>
  <cp:lastModifiedBy>Monika Nowicka</cp:lastModifiedBy>
  <cp:revision>4</cp:revision>
  <dcterms:created xsi:type="dcterms:W3CDTF">2015-01-16T10:28:00Z</dcterms:created>
  <dcterms:modified xsi:type="dcterms:W3CDTF">2015-01-16T10:29:00Z</dcterms:modified>
</cp:coreProperties>
</file>